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50469" w14:textId="7E2A06B4" w:rsidR="00630679" w:rsidRDefault="00827767" w:rsidP="00630679">
      <w:pPr>
        <w:jc w:val="center"/>
      </w:pPr>
      <w:r>
        <w:t>CHAPTER 5. PLASMA MEMBRANE</w:t>
      </w:r>
    </w:p>
    <w:p w14:paraId="493A971E" w14:textId="2D502559" w:rsidR="00CB1442" w:rsidRDefault="00827767" w:rsidP="00630679">
      <w:pPr>
        <w:jc w:val="center"/>
      </w:pPr>
      <w:r>
        <w:t xml:space="preserve">Reading study </w:t>
      </w:r>
      <w:r w:rsidR="00474B79">
        <w:t>guide; video;</w:t>
      </w:r>
      <w:r>
        <w:t xml:space="preserve"> </w:t>
      </w:r>
      <w:r w:rsidRPr="00930E1C">
        <w:t>quiz</w:t>
      </w:r>
    </w:p>
    <w:p w14:paraId="262CAF89" w14:textId="2A7732D2" w:rsidR="00827767" w:rsidRPr="00630679" w:rsidRDefault="00827767">
      <w:pPr>
        <w:rPr>
          <w:u w:val="single"/>
        </w:rPr>
      </w:pPr>
      <w:r w:rsidRPr="00630679">
        <w:rPr>
          <w:u w:val="single"/>
        </w:rPr>
        <w:t>Objectives:</w:t>
      </w:r>
    </w:p>
    <w:p w14:paraId="5AB262CD" w14:textId="60C6D32C" w:rsidR="00827767" w:rsidRDefault="00930E1C" w:rsidP="00CC6F31">
      <w:pPr>
        <w:pStyle w:val="ListParagraph"/>
        <w:numPr>
          <w:ilvl w:val="0"/>
          <w:numId w:val="7"/>
        </w:numPr>
      </w:pPr>
      <w:r>
        <w:t>U</w:t>
      </w:r>
      <w:r w:rsidR="00827767">
        <w:t xml:space="preserve">nderstand the principle of fluid mosaic model </w:t>
      </w:r>
    </w:p>
    <w:p w14:paraId="5A6E9DE2" w14:textId="788B68C4" w:rsidR="00827767" w:rsidRDefault="00930E1C" w:rsidP="00CC6F31">
      <w:pPr>
        <w:pStyle w:val="ListParagraph"/>
        <w:numPr>
          <w:ilvl w:val="0"/>
          <w:numId w:val="7"/>
        </w:numPr>
      </w:pPr>
      <w:r>
        <w:t>U</w:t>
      </w:r>
      <w:r w:rsidR="00827767">
        <w:t xml:space="preserve">nderstand the selective permeability principle </w:t>
      </w:r>
    </w:p>
    <w:p w14:paraId="5220E181" w14:textId="00234C50" w:rsidR="00827767" w:rsidRDefault="00930E1C" w:rsidP="00CC6F31">
      <w:pPr>
        <w:pStyle w:val="ListParagraph"/>
        <w:numPr>
          <w:ilvl w:val="0"/>
          <w:numId w:val="7"/>
        </w:numPr>
      </w:pPr>
      <w:r>
        <w:t>U</w:t>
      </w:r>
      <w:r w:rsidR="00474B79">
        <w:t xml:space="preserve">nderstand the difference between the </w:t>
      </w:r>
      <w:r w:rsidR="00CC6F31">
        <w:t xml:space="preserve">passive transport </w:t>
      </w:r>
      <w:r w:rsidR="00474B79">
        <w:t>mechanisms</w:t>
      </w:r>
    </w:p>
    <w:p w14:paraId="6D14C57E" w14:textId="52199959" w:rsidR="00BC34EB" w:rsidRDefault="00BC34EB" w:rsidP="00BC34EB">
      <w:pPr>
        <w:pStyle w:val="ListParagraph"/>
        <w:numPr>
          <w:ilvl w:val="1"/>
          <w:numId w:val="7"/>
        </w:numPr>
      </w:pPr>
      <w:r>
        <w:t>video objective: understand osmosis</w:t>
      </w:r>
    </w:p>
    <w:p w14:paraId="73945278" w14:textId="3E3BB3D6" w:rsidR="00CC6F31" w:rsidRDefault="00930E1C" w:rsidP="00CC6F31">
      <w:pPr>
        <w:pStyle w:val="ListParagraph"/>
        <w:numPr>
          <w:ilvl w:val="0"/>
          <w:numId w:val="7"/>
        </w:numPr>
      </w:pPr>
      <w:r>
        <w:t>U</w:t>
      </w:r>
      <w:r w:rsidR="00926D33">
        <w:t>nderstand the meaning of a</w:t>
      </w:r>
      <w:r w:rsidR="00573EDE">
        <w:t>ctive transport</w:t>
      </w:r>
    </w:p>
    <w:p w14:paraId="4F792EEF" w14:textId="7C13E6EC" w:rsidR="00CC6F31" w:rsidRDefault="00474B79" w:rsidP="00CC6F31">
      <w:pPr>
        <w:pStyle w:val="ListParagraph"/>
        <w:numPr>
          <w:ilvl w:val="0"/>
          <w:numId w:val="7"/>
        </w:numPr>
      </w:pPr>
      <w:r>
        <w:t>Explain the difference between the various b</w:t>
      </w:r>
      <w:r w:rsidR="00CC6F31">
        <w:t>ulk transport mechanisms</w:t>
      </w:r>
    </w:p>
    <w:p w14:paraId="26AE3FB2" w14:textId="17CBC93D" w:rsidR="00827767" w:rsidRPr="00630679" w:rsidRDefault="00926D33" w:rsidP="00CC6F31">
      <w:pPr>
        <w:rPr>
          <w:u w:val="single"/>
        </w:rPr>
      </w:pPr>
      <w:r w:rsidRPr="00630679">
        <w:rPr>
          <w:u w:val="single"/>
        </w:rPr>
        <w:t>Reading guide:</w:t>
      </w:r>
    </w:p>
    <w:p w14:paraId="4B6C1781" w14:textId="557CC80E" w:rsidR="00926D33" w:rsidRDefault="00F96EC0" w:rsidP="00926D33">
      <w:pPr>
        <w:pStyle w:val="ListParagraph"/>
        <w:numPr>
          <w:ilvl w:val="0"/>
          <w:numId w:val="8"/>
        </w:numPr>
      </w:pPr>
      <w:r>
        <w:t>Membrane structure:</w:t>
      </w:r>
    </w:p>
    <w:p w14:paraId="0CCE8CDA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sandwich vs. fluid mosaic models</w:t>
      </w:r>
    </w:p>
    <w:p w14:paraId="3881EE9C" w14:textId="56BA0165" w:rsidR="00926D33" w:rsidRDefault="00926D33" w:rsidP="00926D33">
      <w:pPr>
        <w:pStyle w:val="ListParagraph"/>
        <w:numPr>
          <w:ilvl w:val="1"/>
          <w:numId w:val="8"/>
        </w:numPr>
      </w:pPr>
      <w:r>
        <w:t>types of molecules present in the membrane</w:t>
      </w:r>
    </w:p>
    <w:p w14:paraId="38D46119" w14:textId="3436501A" w:rsidR="00EE3E11" w:rsidRDefault="00EE3E11" w:rsidP="00926D33">
      <w:pPr>
        <w:pStyle w:val="ListParagraph"/>
        <w:numPr>
          <w:ilvl w:val="1"/>
          <w:numId w:val="8"/>
        </w:numPr>
      </w:pPr>
      <w:r>
        <w:t xml:space="preserve">functions of </w:t>
      </w:r>
      <w:r w:rsidR="00630679">
        <w:t xml:space="preserve">membrane </w:t>
      </w:r>
      <w:r>
        <w:t>molecules</w:t>
      </w:r>
    </w:p>
    <w:p w14:paraId="6BABB4B4" w14:textId="6BEC1190" w:rsidR="00926D33" w:rsidRDefault="00630679" w:rsidP="00926D33">
      <w:pPr>
        <w:pStyle w:val="ListParagraph"/>
        <w:numPr>
          <w:ilvl w:val="0"/>
          <w:numId w:val="8"/>
        </w:numPr>
      </w:pPr>
      <w:r>
        <w:t>Membrane function:</w:t>
      </w:r>
      <w:r w:rsidR="00926D33">
        <w:t xml:space="preserve"> </w:t>
      </w:r>
    </w:p>
    <w:p w14:paraId="35405C05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separation of two compartments</w:t>
      </w:r>
    </w:p>
    <w:p w14:paraId="011704C3" w14:textId="1E321DAB" w:rsidR="00926D33" w:rsidRDefault="00630679" w:rsidP="00926D33">
      <w:pPr>
        <w:pStyle w:val="ListParagraph"/>
        <w:numPr>
          <w:ilvl w:val="1"/>
          <w:numId w:val="8"/>
        </w:numPr>
      </w:pPr>
      <w:r>
        <w:t>selective permeability</w:t>
      </w:r>
      <w:r w:rsidR="00C76A98">
        <w:t xml:space="preserve"> definition</w:t>
      </w:r>
    </w:p>
    <w:p w14:paraId="03A8F746" w14:textId="03E547D7" w:rsidR="008A6FAD" w:rsidRDefault="008A6FAD" w:rsidP="00926D33">
      <w:pPr>
        <w:pStyle w:val="ListParagraph"/>
        <w:numPr>
          <w:ilvl w:val="1"/>
          <w:numId w:val="8"/>
        </w:numPr>
      </w:pPr>
      <w:r>
        <w:t>membrane permeability principle</w:t>
      </w:r>
    </w:p>
    <w:p w14:paraId="6B1E5141" w14:textId="0BBED08F" w:rsidR="00926D33" w:rsidRDefault="00926D33" w:rsidP="00926D33">
      <w:pPr>
        <w:pStyle w:val="ListParagraph"/>
        <w:numPr>
          <w:ilvl w:val="1"/>
          <w:numId w:val="8"/>
        </w:numPr>
      </w:pPr>
      <w:r>
        <w:t>types of</w:t>
      </w:r>
      <w:r w:rsidR="00630679">
        <w:t xml:space="preserve"> membrane transport: passive vs.</w:t>
      </w:r>
      <w:r>
        <w:t xml:space="preserve"> active </w:t>
      </w:r>
    </w:p>
    <w:p w14:paraId="05200F19" w14:textId="47BF18A9" w:rsidR="00926D33" w:rsidRDefault="00630679" w:rsidP="00926D33">
      <w:pPr>
        <w:pStyle w:val="ListParagraph"/>
        <w:numPr>
          <w:ilvl w:val="0"/>
          <w:numId w:val="8"/>
        </w:numPr>
      </w:pPr>
      <w:r>
        <w:t>Passive transport:</w:t>
      </w:r>
    </w:p>
    <w:p w14:paraId="39EFE110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simple diffusion</w:t>
      </w:r>
    </w:p>
    <w:p w14:paraId="4299F861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facilitated diffusion</w:t>
      </w:r>
    </w:p>
    <w:p w14:paraId="27DA8BB7" w14:textId="54E93B88" w:rsidR="00926D33" w:rsidRDefault="00926D33" w:rsidP="00926D33">
      <w:pPr>
        <w:pStyle w:val="ListParagraph"/>
        <w:numPr>
          <w:ilvl w:val="1"/>
          <w:numId w:val="8"/>
        </w:numPr>
      </w:pPr>
      <w:r>
        <w:t>osmosis</w:t>
      </w:r>
    </w:p>
    <w:p w14:paraId="062EA33B" w14:textId="5BC669FD" w:rsidR="00926D33" w:rsidRDefault="00630679" w:rsidP="00926D33">
      <w:pPr>
        <w:pStyle w:val="ListParagraph"/>
        <w:numPr>
          <w:ilvl w:val="0"/>
          <w:numId w:val="8"/>
        </w:numPr>
      </w:pPr>
      <w:r>
        <w:t>Active transport:</w:t>
      </w:r>
    </w:p>
    <w:p w14:paraId="4638C74E" w14:textId="0E01BED4" w:rsidR="00926D33" w:rsidRDefault="00926D33" w:rsidP="00926D33">
      <w:pPr>
        <w:pStyle w:val="ListParagraph"/>
        <w:numPr>
          <w:ilvl w:val="1"/>
          <w:numId w:val="8"/>
        </w:numPr>
      </w:pPr>
      <w:r>
        <w:t>Definition</w:t>
      </w:r>
    </w:p>
    <w:p w14:paraId="0B42D002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Na/K-pump role</w:t>
      </w:r>
    </w:p>
    <w:p w14:paraId="1D3299F2" w14:textId="66125476" w:rsidR="00926D33" w:rsidRDefault="00630679" w:rsidP="00926D33">
      <w:pPr>
        <w:pStyle w:val="ListParagraph"/>
        <w:numPr>
          <w:ilvl w:val="0"/>
          <w:numId w:val="8"/>
        </w:numPr>
      </w:pPr>
      <w:r>
        <w:t>B</w:t>
      </w:r>
      <w:r w:rsidR="00926D33">
        <w:t>ulk transport mechanisms</w:t>
      </w:r>
      <w:r>
        <w:t>:</w:t>
      </w:r>
    </w:p>
    <w:p w14:paraId="39489BC0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Endocytosis vs. exocytosis</w:t>
      </w:r>
    </w:p>
    <w:p w14:paraId="318BEF7D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Phagocytosis</w:t>
      </w:r>
    </w:p>
    <w:p w14:paraId="606F66F9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Pinocytosis</w:t>
      </w:r>
    </w:p>
    <w:p w14:paraId="2CCE531F" w14:textId="77777777" w:rsidR="00926D33" w:rsidRDefault="00926D33" w:rsidP="00926D33">
      <w:pPr>
        <w:pStyle w:val="ListParagraph"/>
        <w:numPr>
          <w:ilvl w:val="1"/>
          <w:numId w:val="8"/>
        </w:numPr>
      </w:pPr>
      <w:r>
        <w:t>Receptor-mediated endocytosis</w:t>
      </w:r>
    </w:p>
    <w:p w14:paraId="5891CE00" w14:textId="77777777" w:rsidR="00630679" w:rsidRDefault="00630679" w:rsidP="00CC6F31"/>
    <w:p w14:paraId="7FF3EA2F" w14:textId="683F1EE9" w:rsidR="00926D33" w:rsidRPr="00630679" w:rsidRDefault="00BE4444" w:rsidP="00CC6F31">
      <w:pPr>
        <w:rPr>
          <w:u w:val="single"/>
        </w:rPr>
      </w:pPr>
      <w:r w:rsidRPr="00630679">
        <w:rPr>
          <w:u w:val="single"/>
        </w:rPr>
        <w:t>Video on osmosis:</w:t>
      </w:r>
    </w:p>
    <w:p w14:paraId="3178F0B5" w14:textId="01043C18" w:rsidR="00BE4444" w:rsidRDefault="00BE4444" w:rsidP="00CC6F31">
      <w:r>
        <w:t>1. solution: solvent versus solute</w:t>
      </w:r>
    </w:p>
    <w:p w14:paraId="5FBF0C81" w14:textId="21E56DE7" w:rsidR="00BE4444" w:rsidRDefault="00BE4444" w:rsidP="00CC6F31">
      <w:r>
        <w:t>3. types of solutions: hyper- vs. hypo- vs. isotonic</w:t>
      </w:r>
    </w:p>
    <w:p w14:paraId="79B5F6C1" w14:textId="3320938A" w:rsidR="00BE4444" w:rsidRDefault="00BE4444" w:rsidP="00CC6F31">
      <w:r>
        <w:t xml:space="preserve">4. </w:t>
      </w:r>
      <w:r w:rsidR="00630679">
        <w:t xml:space="preserve">movement of water or solvent </w:t>
      </w:r>
      <w:r>
        <w:t>during osmosis</w:t>
      </w:r>
    </w:p>
    <w:p w14:paraId="1DA97A29" w14:textId="5CBD83C5" w:rsidR="00BE4444" w:rsidRDefault="00BE4444" w:rsidP="00CC6F31">
      <w:r>
        <w:t>5. examples</w:t>
      </w:r>
    </w:p>
    <w:p w14:paraId="6861DA0E" w14:textId="77777777" w:rsidR="00655082" w:rsidRDefault="00655082" w:rsidP="00930E1C"/>
    <w:p w14:paraId="00C69C37" w14:textId="62E78EE5" w:rsidR="00930E1C" w:rsidRPr="00164C5A" w:rsidRDefault="00930E1C" w:rsidP="00930E1C">
      <w:pPr>
        <w:rPr>
          <w:u w:val="single"/>
        </w:rPr>
      </w:pPr>
      <w:bookmarkStart w:id="0" w:name="_GoBack"/>
      <w:r w:rsidRPr="00164C5A">
        <w:rPr>
          <w:u w:val="single"/>
        </w:rPr>
        <w:lastRenderedPageBreak/>
        <w:t xml:space="preserve">Osmosis video – Quiz </w:t>
      </w:r>
    </w:p>
    <w:bookmarkEnd w:id="0"/>
    <w:p w14:paraId="5E6398F5" w14:textId="77777777" w:rsidR="00930E1C" w:rsidRDefault="00930E1C" w:rsidP="00930E1C">
      <w:pPr>
        <w:pStyle w:val="ListParagraph"/>
        <w:numPr>
          <w:ilvl w:val="0"/>
          <w:numId w:val="9"/>
        </w:numPr>
        <w:spacing w:line="256" w:lineRule="auto"/>
      </w:pPr>
      <w:r>
        <w:t>What is the definition of the solute:</w:t>
      </w:r>
    </w:p>
    <w:p w14:paraId="2DEFEAF0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substance capable of dissolving other substance</w:t>
      </w:r>
    </w:p>
    <w:p w14:paraId="6814C8C2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substance dissolved in a liquid </w:t>
      </w:r>
    </w:p>
    <w:p w14:paraId="0066B6F0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the solvent of a solution</w:t>
      </w:r>
    </w:p>
    <w:p w14:paraId="7F84BD58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the solution itself </w:t>
      </w:r>
    </w:p>
    <w:p w14:paraId="2260E6F6" w14:textId="77777777" w:rsidR="00930E1C" w:rsidRDefault="00930E1C" w:rsidP="00930E1C">
      <w:pPr>
        <w:pStyle w:val="ListParagraph"/>
        <w:numPr>
          <w:ilvl w:val="0"/>
          <w:numId w:val="9"/>
        </w:numPr>
        <w:spacing w:line="256" w:lineRule="auto"/>
      </w:pPr>
      <w:r>
        <w:t>Which statement is true about the example with the beaker:</w:t>
      </w:r>
    </w:p>
    <w:p w14:paraId="7A893551" w14:textId="33B4C478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the solute is </w:t>
      </w:r>
      <w:r w:rsidR="00A54917">
        <w:t>the pink color</w:t>
      </w:r>
    </w:p>
    <w:p w14:paraId="7CCF6F57" w14:textId="05852B11" w:rsidR="00930E1C" w:rsidRDefault="00A54917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the </w:t>
      </w:r>
      <w:r w:rsidR="00930E1C">
        <w:t xml:space="preserve">solute is </w:t>
      </w:r>
      <w:r>
        <w:t xml:space="preserve">the </w:t>
      </w:r>
      <w:r w:rsidR="00930E1C">
        <w:t>purple color bubbles</w:t>
      </w:r>
    </w:p>
    <w:p w14:paraId="3CEF53D1" w14:textId="4B4C982B" w:rsidR="00930E1C" w:rsidRDefault="00A54917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the </w:t>
      </w:r>
      <w:r w:rsidR="00930E1C">
        <w:t>solvent is the pink color bubbles</w:t>
      </w:r>
    </w:p>
    <w:p w14:paraId="446F5277" w14:textId="0731FDBD" w:rsidR="00930E1C" w:rsidRDefault="00A54917" w:rsidP="00930E1C">
      <w:pPr>
        <w:pStyle w:val="ListParagraph"/>
        <w:numPr>
          <w:ilvl w:val="1"/>
          <w:numId w:val="9"/>
        </w:numPr>
        <w:spacing w:line="256" w:lineRule="auto"/>
      </w:pPr>
      <w:r>
        <w:t xml:space="preserve">the </w:t>
      </w:r>
      <w:r w:rsidR="00930E1C">
        <w:t>solvent is the purple color bubbles</w:t>
      </w:r>
    </w:p>
    <w:p w14:paraId="7DBB7B64" w14:textId="77777777" w:rsidR="00930E1C" w:rsidRDefault="00930E1C" w:rsidP="00930E1C">
      <w:pPr>
        <w:pStyle w:val="ListParagraph"/>
        <w:numPr>
          <w:ilvl w:val="0"/>
          <w:numId w:val="9"/>
        </w:numPr>
        <w:spacing w:line="256" w:lineRule="auto"/>
      </w:pPr>
      <w:r>
        <w:t>A plant cell in a hypotonic solution:</w:t>
      </w:r>
    </w:p>
    <w:p w14:paraId="1C799534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will lose water and burst</w:t>
      </w:r>
    </w:p>
    <w:p w14:paraId="7F5DB8B0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will gain water and burst</w:t>
      </w:r>
    </w:p>
    <w:p w14:paraId="49833F1C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will gain water and not burst</w:t>
      </w:r>
    </w:p>
    <w:p w14:paraId="4B18E2B9" w14:textId="77777777" w:rsidR="00930E1C" w:rsidRDefault="00930E1C" w:rsidP="00930E1C">
      <w:pPr>
        <w:pStyle w:val="ListParagraph"/>
        <w:numPr>
          <w:ilvl w:val="1"/>
          <w:numId w:val="9"/>
        </w:numPr>
        <w:spacing w:line="256" w:lineRule="auto"/>
      </w:pPr>
      <w:r>
        <w:t>will not have any effect on water movement</w:t>
      </w:r>
    </w:p>
    <w:p w14:paraId="6D74F3EE" w14:textId="77777777" w:rsidR="00930E1C" w:rsidRDefault="00930E1C" w:rsidP="00CC6F31"/>
    <w:sectPr w:rsidR="00930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1CE"/>
    <w:multiLevelType w:val="hybridMultilevel"/>
    <w:tmpl w:val="5BA8C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7767A"/>
    <w:multiLevelType w:val="hybridMultilevel"/>
    <w:tmpl w:val="76562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6070"/>
    <w:multiLevelType w:val="hybridMultilevel"/>
    <w:tmpl w:val="C486C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71145"/>
    <w:multiLevelType w:val="hybridMultilevel"/>
    <w:tmpl w:val="70A254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F9E581A"/>
    <w:multiLevelType w:val="hybridMultilevel"/>
    <w:tmpl w:val="546E5E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E2FA8"/>
    <w:multiLevelType w:val="hybridMultilevel"/>
    <w:tmpl w:val="E3BAD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0602"/>
    <w:multiLevelType w:val="hybridMultilevel"/>
    <w:tmpl w:val="4D505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A1646"/>
    <w:multiLevelType w:val="hybridMultilevel"/>
    <w:tmpl w:val="128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88E05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57ADD"/>
    <w:multiLevelType w:val="hybridMultilevel"/>
    <w:tmpl w:val="76562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68"/>
    <w:rsid w:val="00164C5A"/>
    <w:rsid w:val="00461811"/>
    <w:rsid w:val="00474B79"/>
    <w:rsid w:val="00573EDE"/>
    <w:rsid w:val="00613482"/>
    <w:rsid w:val="00630679"/>
    <w:rsid w:val="00655082"/>
    <w:rsid w:val="00827767"/>
    <w:rsid w:val="008A6FAD"/>
    <w:rsid w:val="00926D33"/>
    <w:rsid w:val="00930E1C"/>
    <w:rsid w:val="00A54917"/>
    <w:rsid w:val="00BC34EB"/>
    <w:rsid w:val="00BE4444"/>
    <w:rsid w:val="00C36C68"/>
    <w:rsid w:val="00C76A98"/>
    <w:rsid w:val="00CB1442"/>
    <w:rsid w:val="00CC6F31"/>
    <w:rsid w:val="00CF0BF8"/>
    <w:rsid w:val="00DB2853"/>
    <w:rsid w:val="00EE3E11"/>
    <w:rsid w:val="00F9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8CD16"/>
  <w15:chartTrackingRefBased/>
  <w15:docId w15:val="{521429DC-04F7-4A2E-88E7-8F68CFBD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6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0" ma:contentTypeDescription="Create a new document." ma:contentTypeScope="" ma:versionID="dba93cb301a1af329fe766a9dbcd510d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8e650ce4c3f23ae201cd3eb3fdb38999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57E9604-6E4B-4469-BA19-2CD42DBF194B}"/>
</file>

<file path=customXml/itemProps2.xml><?xml version="1.0" encoding="utf-8"?>
<ds:datastoreItem xmlns:ds="http://schemas.openxmlformats.org/officeDocument/2006/customXml" ds:itemID="{5F99EDC7-E096-48B2-B6B5-7E373AF3312A}"/>
</file>

<file path=customXml/itemProps3.xml><?xml version="1.0" encoding="utf-8"?>
<ds:datastoreItem xmlns:ds="http://schemas.openxmlformats.org/officeDocument/2006/customXml" ds:itemID="{145BFBA9-8F40-4532-8305-85F4BAAB8A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florenta</dc:creator>
  <cp:keywords/>
  <dc:description/>
  <cp:lastModifiedBy>florenta</cp:lastModifiedBy>
  <cp:revision>16</cp:revision>
  <dcterms:created xsi:type="dcterms:W3CDTF">2018-12-14T17:57:00Z</dcterms:created>
  <dcterms:modified xsi:type="dcterms:W3CDTF">2018-12-21T21:41:00Z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